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03F49" w14:textId="77777777" w:rsidR="00CE167B" w:rsidRDefault="006D001B">
      <w:pPr>
        <w:spacing w:after="0" w:line="480" w:lineRule="exact"/>
        <w:jc w:val="center"/>
        <w:rPr>
          <w:rFonts w:ascii="Times New Roman" w:hAnsi="Times New Roman" w:cs="Times New Roman"/>
          <w:sz w:val="24"/>
          <w:szCs w:val="24"/>
        </w:rPr>
      </w:pPr>
      <w:r>
        <w:rPr>
          <w:rFonts w:ascii="Times New Roman" w:hAnsi="Times New Roman" w:cs="Times New Roman"/>
          <w:sz w:val="24"/>
          <w:szCs w:val="24"/>
        </w:rPr>
        <w:t>BAB V</w:t>
      </w:r>
    </w:p>
    <w:p w14:paraId="1CC8A711" w14:textId="77777777" w:rsidR="00CE167B" w:rsidRDefault="006D001B">
      <w:pPr>
        <w:spacing w:after="0" w:line="480" w:lineRule="exact"/>
        <w:jc w:val="center"/>
        <w:rPr>
          <w:rFonts w:ascii="Times New Roman" w:hAnsi="Times New Roman" w:cs="Times New Roman"/>
          <w:sz w:val="24"/>
          <w:szCs w:val="24"/>
        </w:rPr>
      </w:pPr>
      <w:r>
        <w:rPr>
          <w:rFonts w:ascii="Times New Roman" w:hAnsi="Times New Roman" w:cs="Times New Roman"/>
          <w:sz w:val="24"/>
          <w:szCs w:val="24"/>
        </w:rPr>
        <w:t>KESIMPULAN</w:t>
      </w:r>
    </w:p>
    <w:p w14:paraId="58BDFEF5" w14:textId="37F8239C" w:rsidR="00CE167B" w:rsidRDefault="006D001B">
      <w:pPr>
        <w:pStyle w:val="ListParagraph"/>
        <w:numPr>
          <w:ilvl w:val="0"/>
          <w:numId w:val="1"/>
        </w:numPr>
        <w:spacing w:after="0" w:line="480" w:lineRule="exact"/>
        <w:ind w:left="426" w:hanging="426"/>
        <w:jc w:val="both"/>
        <w:rPr>
          <w:rFonts w:ascii="Times New Roman" w:hAnsi="Times New Roman" w:cs="Times New Roman"/>
          <w:sz w:val="24"/>
          <w:szCs w:val="24"/>
        </w:rPr>
      </w:pPr>
      <w:r>
        <w:rPr>
          <w:rFonts w:ascii="Times New Roman" w:hAnsi="Times New Roman" w:cs="Times New Roman"/>
          <w:sz w:val="24"/>
          <w:szCs w:val="24"/>
        </w:rPr>
        <w:t>Kesimpulan</w:t>
      </w:r>
    </w:p>
    <w:p w14:paraId="0BEAD74C" w14:textId="77777777" w:rsidR="00CE167B" w:rsidRDefault="006D001B">
      <w:pPr>
        <w:spacing w:after="0" w:line="480" w:lineRule="exact"/>
        <w:ind w:firstLine="720"/>
        <w:jc w:val="both"/>
        <w:rPr>
          <w:rFonts w:ascii="Times New Roman" w:hAnsi="Times New Roman" w:cs="Times New Roman"/>
          <w:sz w:val="24"/>
          <w:szCs w:val="24"/>
        </w:rPr>
      </w:pPr>
      <w:r>
        <w:rPr>
          <w:rFonts w:ascii="Times New Roman" w:hAnsi="Times New Roman" w:cs="Times New Roman"/>
          <w:sz w:val="24"/>
          <w:szCs w:val="24"/>
        </w:rPr>
        <w:t>Dari uraian diatas berdasarkan penelitian yang telah penulis lakukan, penulis dapat mengambil kesimpulan sebagai berikut:</w:t>
      </w:r>
    </w:p>
    <w:p w14:paraId="4B522D5D" w14:textId="77777777" w:rsidR="00CE167B" w:rsidRDefault="006D001B">
      <w:pPr>
        <w:pStyle w:val="ListParagraph"/>
        <w:numPr>
          <w:ilvl w:val="0"/>
          <w:numId w:val="3"/>
        </w:numPr>
        <w:spacing w:after="0" w:line="480" w:lineRule="exact"/>
        <w:jc w:val="both"/>
        <w:rPr>
          <w:rFonts w:ascii="Times New Roman" w:hAnsi="Times New Roman" w:cs="Times New Roman"/>
          <w:sz w:val="24"/>
          <w:szCs w:val="24"/>
        </w:rPr>
      </w:pPr>
      <w:r>
        <w:rPr>
          <w:rFonts w:ascii="Times New Roman" w:hAnsi="Times New Roman" w:cs="Times New Roman"/>
          <w:sz w:val="24"/>
          <w:szCs w:val="24"/>
        </w:rPr>
        <w:t>Kesejahteraan merupakan titik penting dalam pembangunan di setiap daerah sehingga perkembangan ekonomi dapat berjalan dengan baik, hal inilah yang membuat titik fokus Pemerintah Desa dalam menjalankan strategi di setiap daerah khususnya di Desa Tondo Kecamatan Sirenja. Padi menjadi mata pencarian yang cukup potensial yang cukup desa Tondo Kecamatan Sirenja, hampir seluruh masyarakat di Desa Tondo menjadi petani padi sehingga perlu perhatian penuh bagi Pemerintah Desa untuk dapat mensejahterakan petani padi di Desa Tondo Kecamatan Sirenja.</w:t>
      </w:r>
    </w:p>
    <w:p w14:paraId="2AA32FD0" w14:textId="77777777" w:rsidR="00CE167B" w:rsidRDefault="006D001B">
      <w:pPr>
        <w:pStyle w:val="ListParagraph"/>
        <w:numPr>
          <w:ilvl w:val="0"/>
          <w:numId w:val="3"/>
        </w:numPr>
        <w:spacing w:after="0" w:line="480" w:lineRule="exact"/>
        <w:jc w:val="both"/>
        <w:rPr>
          <w:rFonts w:ascii="Times New Roman" w:hAnsi="Times New Roman" w:cs="Times New Roman"/>
          <w:sz w:val="24"/>
          <w:szCs w:val="24"/>
        </w:rPr>
      </w:pPr>
      <w:r>
        <w:rPr>
          <w:rFonts w:ascii="Times New Roman" w:hAnsi="Times New Roman" w:cs="Times New Roman"/>
          <w:sz w:val="24"/>
          <w:szCs w:val="24"/>
        </w:rPr>
        <w:t xml:space="preserve">Kemudian strategi Pemerintah Desa dalam meningkatkan kesejahteraan petani padi desa Tondo Kecamatan Sirenja Kabupaten Donggala, Kebijakan Pemerintah Desa merupakan suatu hal yang sangat penting, apapun kebijakan yang dijalankan oleh Pemerintah Desa semuanya tidak terlepas dari kesepakatan bersama. Kebijakan yang dilaksanakan untuk memotivasi masyarakat melalui potensi diri dalam rangka meningkatkan kesejahteraan hidup. Strategi yang dilakukan Pemerintah Desa yaitu: membuat rehenase atau jalan air, memberikan bibit padi unggul, memberikan obat hama dan penyuluhan terntang penanaman padi </w:t>
      </w:r>
      <w:r>
        <w:rPr>
          <w:rFonts w:ascii="Times New Roman" w:hAnsi="Times New Roman" w:cs="Times New Roman"/>
          <w:sz w:val="24"/>
          <w:szCs w:val="24"/>
          <w:lang w:val="en-US"/>
        </w:rPr>
        <w:t>dan a</w:t>
      </w:r>
      <w:r>
        <w:rPr>
          <w:rFonts w:ascii="Times New Roman" w:hAnsi="Times New Roman" w:cs="Times New Roman"/>
          <w:sz w:val="24"/>
          <w:szCs w:val="24"/>
        </w:rPr>
        <w:t>dapun kendala yang dihadapi adalah kurangnya dana desa yang ada. Jadi Pemerintah Desa melakukan upaya dengan cara melakukan musyawarah desa dengan kelompok tani.</w:t>
      </w:r>
    </w:p>
    <w:p w14:paraId="516E0F09" w14:textId="224653F4" w:rsidR="00CE167B" w:rsidRDefault="00E6209A">
      <w:pPr>
        <w:pStyle w:val="ListParagraph"/>
        <w:numPr>
          <w:ilvl w:val="0"/>
          <w:numId w:val="1"/>
        </w:numPr>
        <w:spacing w:after="0" w:line="480" w:lineRule="exact"/>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Implikasi </w:t>
      </w:r>
    </w:p>
    <w:p w14:paraId="0643A942" w14:textId="77777777" w:rsidR="00CE167B" w:rsidRDefault="006D001B">
      <w:pPr>
        <w:pStyle w:val="ListParagraph"/>
        <w:spacing w:after="0" w:line="480" w:lineRule="exact"/>
        <w:jc w:val="both"/>
        <w:rPr>
          <w:rFonts w:ascii="Times New Roman" w:hAnsi="Times New Roman" w:cs="Times New Roman"/>
          <w:sz w:val="24"/>
          <w:szCs w:val="24"/>
        </w:rPr>
      </w:pPr>
      <w:r>
        <w:rPr>
          <w:rFonts w:ascii="Times New Roman" w:hAnsi="Times New Roman" w:cs="Times New Roman"/>
          <w:sz w:val="24"/>
          <w:szCs w:val="24"/>
        </w:rPr>
        <w:t>Berdasarkan penelitian yang telah penulis lakukan, maka penulis menyarankan sebagai berikut:</w:t>
      </w:r>
    </w:p>
    <w:p w14:paraId="6CC10C69" w14:textId="77777777" w:rsidR="00CE167B" w:rsidRDefault="006D001B">
      <w:pPr>
        <w:pStyle w:val="ListParagraph"/>
        <w:numPr>
          <w:ilvl w:val="0"/>
          <w:numId w:val="4"/>
        </w:numPr>
        <w:spacing w:after="0" w:line="480" w:lineRule="exact"/>
        <w:jc w:val="both"/>
        <w:rPr>
          <w:rFonts w:ascii="Times New Roman" w:hAnsi="Times New Roman" w:cs="Times New Roman"/>
          <w:sz w:val="24"/>
          <w:szCs w:val="24"/>
        </w:rPr>
      </w:pPr>
      <w:r>
        <w:rPr>
          <w:rFonts w:ascii="Times New Roman" w:hAnsi="Times New Roman" w:cs="Times New Roman"/>
          <w:sz w:val="24"/>
          <w:szCs w:val="24"/>
        </w:rPr>
        <w:t>Pemerintah Desa Tondo harus lebih mengayomi dan lebih peduli agar perkembangan padi yang baik dapat stabil dan dapat membantu petani dalam peningkatan pertanian.</w:t>
      </w:r>
    </w:p>
    <w:p w14:paraId="45060444" w14:textId="546F9EFE" w:rsidR="00CE167B" w:rsidRDefault="006D001B">
      <w:pPr>
        <w:pStyle w:val="ListParagraph"/>
        <w:numPr>
          <w:ilvl w:val="0"/>
          <w:numId w:val="4"/>
        </w:numPr>
        <w:spacing w:after="0" w:line="480" w:lineRule="exact"/>
        <w:jc w:val="both"/>
        <w:rPr>
          <w:rFonts w:ascii="Times New Roman" w:hAnsi="Times New Roman" w:cs="Times New Roman"/>
          <w:sz w:val="24"/>
          <w:szCs w:val="24"/>
        </w:rPr>
      </w:pPr>
      <w:r>
        <w:rPr>
          <w:rFonts w:ascii="Times New Roman" w:hAnsi="Times New Roman" w:cs="Times New Roman"/>
          <w:sz w:val="24"/>
          <w:szCs w:val="24"/>
        </w:rPr>
        <w:t>Pemerintah Desa Tondo hendaklah harus lebih memperhatikan lagi perkembangan pertanian agar masalah kurangnya dana desa tidak lagi menjadi kendala yang serius</w:t>
      </w:r>
      <w:r w:rsidR="000904DA">
        <w:rPr>
          <w:rFonts w:ascii="Times New Roman" w:hAnsi="Times New Roman" w:cs="Times New Roman"/>
          <w:sz w:val="24"/>
          <w:szCs w:val="24"/>
          <w:lang w:val="en-US"/>
        </w:rPr>
        <w:t xml:space="preserve"> dan diharapkan pemerintah desa bekerja sama dengan pasar agar penjualan padi lebih meningkat lagi.</w:t>
      </w:r>
    </w:p>
    <w:p w14:paraId="12DE82BE" w14:textId="77777777" w:rsidR="00CE167B" w:rsidRDefault="00CE167B">
      <w:pPr>
        <w:pStyle w:val="ListParagraph"/>
        <w:spacing w:after="0" w:line="480" w:lineRule="exact"/>
        <w:ind w:left="1080"/>
        <w:jc w:val="both"/>
        <w:rPr>
          <w:rFonts w:ascii="Times New Roman" w:hAnsi="Times New Roman" w:cs="Times New Roman"/>
          <w:sz w:val="24"/>
          <w:szCs w:val="24"/>
        </w:rPr>
      </w:pPr>
    </w:p>
    <w:sectPr w:rsidR="00CE167B">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8" w:footer="708" w:gutter="0"/>
      <w:pgNumType w:start="3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30516" w14:textId="77777777" w:rsidR="00231B7D" w:rsidRDefault="00231B7D">
      <w:pPr>
        <w:spacing w:after="0" w:line="240" w:lineRule="auto"/>
      </w:pPr>
      <w:r>
        <w:separator/>
      </w:r>
    </w:p>
  </w:endnote>
  <w:endnote w:type="continuationSeparator" w:id="0">
    <w:p w14:paraId="60FAEA5E" w14:textId="77777777" w:rsidR="00231B7D" w:rsidRDefault="00231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1EBF9" w14:textId="77777777" w:rsidR="00CE167B" w:rsidRDefault="00CE16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05985" w14:textId="77777777" w:rsidR="00CE167B" w:rsidRDefault="00CE16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F1344" w14:textId="77777777" w:rsidR="00CE167B" w:rsidRDefault="006D001B">
    <w:pPr>
      <w:pStyle w:val="Footer"/>
      <w:jc w:val="center"/>
    </w:pPr>
    <w:r>
      <w:t>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E44BE" w14:textId="77777777" w:rsidR="00231B7D" w:rsidRDefault="00231B7D">
      <w:pPr>
        <w:spacing w:after="0" w:line="240" w:lineRule="auto"/>
      </w:pPr>
      <w:r>
        <w:separator/>
      </w:r>
    </w:p>
  </w:footnote>
  <w:footnote w:type="continuationSeparator" w:id="0">
    <w:p w14:paraId="63A588B0" w14:textId="77777777" w:rsidR="00231B7D" w:rsidRDefault="00231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72154" w14:textId="77777777" w:rsidR="00CE167B" w:rsidRDefault="00CE16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C4DE1" w14:textId="77777777" w:rsidR="00CE167B" w:rsidRDefault="006D001B">
    <w:pPr>
      <w:pStyle w:val="Header"/>
      <w:jc w:val="right"/>
    </w:pPr>
    <w:r>
      <w:t>46</w:t>
    </w:r>
  </w:p>
  <w:p w14:paraId="33646E8E" w14:textId="77777777" w:rsidR="00CE167B" w:rsidRDefault="00CE16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16EE" w14:textId="77777777" w:rsidR="00CE167B" w:rsidRDefault="00CE16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776BE1C"/>
    <w:lvl w:ilvl="0" w:tplc="D9DE970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0000002"/>
    <w:multiLevelType w:val="hybridMultilevel"/>
    <w:tmpl w:val="B78855FE"/>
    <w:lvl w:ilvl="0" w:tplc="0CC4184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15:restartNumberingAfterBreak="0">
    <w:nsid w:val="00000003"/>
    <w:multiLevelType w:val="hybridMultilevel"/>
    <w:tmpl w:val="29805C60"/>
    <w:lvl w:ilvl="0" w:tplc="54BAC774">
      <w:start w:val="1"/>
      <w:numFmt w:val="decimal"/>
      <w:lvlText w:val="%1."/>
      <w:lvlJc w:val="left"/>
      <w:pPr>
        <w:ind w:left="1080" w:hanging="360"/>
      </w:pPr>
      <w:rPr>
        <w:rFonts w:ascii="Calibri" w:hAnsi="Calibri" w:cs="SimSun" w:hint="default"/>
        <w:sz w:val="22"/>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352C1E42"/>
    <w:multiLevelType w:val="hybridMultilevel"/>
    <w:tmpl w:val="1AB2A03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952783563">
    <w:abstractNumId w:val="3"/>
  </w:num>
  <w:num w:numId="2" w16cid:durableId="1576939033">
    <w:abstractNumId w:val="0"/>
  </w:num>
  <w:num w:numId="3" w16cid:durableId="1666056554">
    <w:abstractNumId w:val="1"/>
  </w:num>
  <w:num w:numId="4" w16cid:durableId="17129252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167B"/>
    <w:rsid w:val="000904DA"/>
    <w:rsid w:val="00231B7D"/>
    <w:rsid w:val="006D001B"/>
    <w:rsid w:val="00CE167B"/>
    <w:rsid w:val="00E620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2A8FE"/>
  <w15:docId w15:val="{FCAE6FC9-9167-4774-AC70-CB42B7CC2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C33EB-B990-4B53-AC79-5D1DAF2CE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fahmi</dc:creator>
  <cp:lastModifiedBy>ainulyaqin235@outlook.com</cp:lastModifiedBy>
  <cp:revision>11</cp:revision>
  <dcterms:created xsi:type="dcterms:W3CDTF">2022-02-27T16:37:00Z</dcterms:created>
  <dcterms:modified xsi:type="dcterms:W3CDTF">2022-05-30T11:18:00Z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4c18e4f96e644743a1ea9de9ecaf4230</vt:lpwstr>
  </property>
</Properties>
</file>